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704" w:rsidRDefault="00A42704" w:rsidP="00A42704">
      <w:pPr>
        <w:rPr>
          <w:rFonts w:ascii="Comic Sans MS" w:hAnsi="Comic Sans MS"/>
          <w:lang w:val="en-GB"/>
        </w:rPr>
      </w:pPr>
      <w:bookmarkStart w:id="0" w:name="_GoBack"/>
      <w:bookmarkEnd w:id="0"/>
      <w:permStart w:id="1805716125" w:edGrp="everyone"/>
      <w:r>
        <w:rPr>
          <w:rFonts w:ascii="Comic Sans MS" w:hAnsi="Comic Sans MS"/>
          <w:noProof/>
          <w:lang w:val="en-GB"/>
        </w:rPr>
        <w:drawing>
          <wp:inline distT="0" distB="0" distL="0" distR="0">
            <wp:extent cx="6291072" cy="15483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headercmyk.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91072" cy="1548384"/>
                    </a:xfrm>
                    <a:prstGeom prst="rect">
                      <a:avLst/>
                    </a:prstGeom>
                  </pic:spPr>
                </pic:pic>
              </a:graphicData>
            </a:graphic>
          </wp:inline>
        </w:drawing>
      </w:r>
      <w:permEnd w:id="1805716125"/>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1123950</wp:posOffset>
                </wp:positionH>
                <wp:positionV relativeFrom="paragraph">
                  <wp:posOffset>105410</wp:posOffset>
                </wp:positionV>
                <wp:extent cx="4048125" cy="1924050"/>
                <wp:effectExtent l="19050" t="20955" r="19050" b="17145"/>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1924050"/>
                        </a:xfrm>
                        <a:prstGeom prst="roundRect">
                          <a:avLst>
                            <a:gd name="adj" fmla="val 16667"/>
                          </a:avLst>
                        </a:prstGeom>
                        <a:solidFill>
                          <a:srgbClr val="FFFFFF"/>
                        </a:solidFill>
                        <a:ln w="28575">
                          <a:solidFill>
                            <a:srgbClr val="00B050"/>
                          </a:solidFill>
                          <a:round/>
                          <a:headEnd/>
                          <a:tailEnd/>
                        </a:ln>
                      </wps:spPr>
                      <wps:txbx>
                        <w:txbxContent>
                          <w:p w:rsidR="00A42704" w:rsidRDefault="00A42704" w:rsidP="00A42704"/>
                          <w:p w:rsidR="00A42704" w:rsidRDefault="00A42704" w:rsidP="00A42704"/>
                          <w:p w:rsidR="00A42704" w:rsidRDefault="00A42704" w:rsidP="00A42704">
                            <w:pPr>
                              <w:jc w:val="center"/>
                            </w:pPr>
                          </w:p>
                          <w:p w:rsidR="00A42704" w:rsidRDefault="00A42704" w:rsidP="00A42704">
                            <w:pPr>
                              <w:jc w:val="center"/>
                              <w:rPr>
                                <w:rFonts w:ascii="Arial" w:hAnsi="Arial" w:cs="Arial"/>
                                <w:sz w:val="28"/>
                              </w:rPr>
                            </w:pPr>
                            <w:r>
                              <w:rPr>
                                <w:rFonts w:ascii="Arial" w:hAnsi="Arial" w:cs="Arial"/>
                                <w:sz w:val="28"/>
                              </w:rPr>
                              <w:t>Anti-Bullying Policy</w:t>
                            </w:r>
                          </w:p>
                          <w:p w:rsidR="00A42704" w:rsidRDefault="00A42704" w:rsidP="00A42704">
                            <w:pPr>
                              <w:jc w:val="center"/>
                              <w:rPr>
                                <w:rFonts w:ascii="Arial" w:hAnsi="Arial" w:cs="Arial"/>
                                <w:sz w:val="28"/>
                              </w:rPr>
                            </w:pPr>
                          </w:p>
                          <w:p w:rsidR="00A42704" w:rsidRDefault="00A42704" w:rsidP="00A42704">
                            <w:pPr>
                              <w:jc w:val="center"/>
                              <w:rPr>
                                <w:rFonts w:ascii="Arial" w:hAnsi="Arial" w:cs="Arial"/>
                                <w:sz w:val="28"/>
                              </w:rPr>
                            </w:pPr>
                          </w:p>
                          <w:p w:rsidR="00A42704" w:rsidRDefault="00A42704" w:rsidP="00A42704">
                            <w:pPr>
                              <w:jc w:val="center"/>
                              <w:rPr>
                                <w:rFonts w:ascii="Arial" w:hAnsi="Arial" w:cs="Arial"/>
                                <w:sz w:val="28"/>
                              </w:rPr>
                            </w:pPr>
                          </w:p>
                          <w:p w:rsidR="00A42704" w:rsidRDefault="00A42704" w:rsidP="00A42704">
                            <w:pPr>
                              <w:jc w:val="right"/>
                              <w:rPr>
                                <w:rFonts w:ascii="Arial" w:hAnsi="Arial" w:cs="Arial"/>
                                <w:sz w:val="18"/>
                              </w:rPr>
                            </w:pPr>
                            <w:r w:rsidRPr="006655FF">
                              <w:rPr>
                                <w:rFonts w:ascii="Arial" w:hAnsi="Arial" w:cs="Arial"/>
                                <w:sz w:val="18"/>
                              </w:rPr>
                              <w:t xml:space="preserve">Reviewed: </w:t>
                            </w:r>
                            <w:r w:rsidR="00330101">
                              <w:rPr>
                                <w:rFonts w:ascii="Arial" w:hAnsi="Arial" w:cs="Arial"/>
                                <w:sz w:val="18"/>
                              </w:rPr>
                              <w:t>November</w:t>
                            </w:r>
                            <w:r>
                              <w:rPr>
                                <w:rFonts w:ascii="Arial" w:hAnsi="Arial" w:cs="Arial"/>
                                <w:sz w:val="18"/>
                              </w:rPr>
                              <w:t xml:space="preserve"> 202</w:t>
                            </w:r>
                            <w:r w:rsidR="00330101">
                              <w:rPr>
                                <w:rFonts w:ascii="Arial" w:hAnsi="Arial" w:cs="Arial"/>
                                <w:sz w:val="18"/>
                              </w:rPr>
                              <w:t>4</w:t>
                            </w:r>
                          </w:p>
                          <w:p w:rsidR="00A42704" w:rsidRPr="00415AC3" w:rsidRDefault="00A42704" w:rsidP="00A42704">
                            <w:pPr>
                              <w:jc w:val="right"/>
                              <w:rPr>
                                <w:rFonts w:ascii="Arial" w:hAnsi="Arial" w:cs="Arial"/>
                                <w:color w:val="FF0000"/>
                                <w:sz w:val="18"/>
                              </w:rPr>
                            </w:pPr>
                            <w:r>
                              <w:rPr>
                                <w:rFonts w:ascii="Arial" w:hAnsi="Arial" w:cs="Arial"/>
                                <w:color w:val="FF0000"/>
                                <w:sz w:val="18"/>
                              </w:rPr>
                              <w:t xml:space="preserve">Next Review </w:t>
                            </w:r>
                            <w:r w:rsidR="00330101">
                              <w:rPr>
                                <w:rFonts w:ascii="Arial" w:hAnsi="Arial" w:cs="Arial"/>
                                <w:color w:val="FF0000"/>
                                <w:sz w:val="18"/>
                              </w:rPr>
                              <w:t>November</w:t>
                            </w:r>
                            <w:r>
                              <w:rPr>
                                <w:rFonts w:ascii="Arial" w:hAnsi="Arial" w:cs="Arial"/>
                                <w:color w:val="FF0000"/>
                                <w:sz w:val="18"/>
                              </w:rPr>
                              <w:t xml:space="preserve"> 202</w:t>
                            </w:r>
                            <w:r w:rsidR="00330101">
                              <w:rPr>
                                <w:rFonts w:ascii="Arial" w:hAnsi="Arial" w:cs="Arial"/>
                                <w:color w:val="FF0000"/>
                                <w:sz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7" o:spid="_x0000_s1026" style="position:absolute;margin-left:88.5pt;margin-top:8.3pt;width:318.75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" strokecolor="#00b050" strokeweight="2.25pt">
                <v:textbox>
                  <w:txbxContent>
                    <w:p w:rsidR="00A42704" w:rsidRDefault="00A42704" w:rsidP="00A42704"/>
                    <w:p w:rsidR="00A42704" w:rsidRDefault="00A42704" w:rsidP="00A42704"/>
                    <w:p w:rsidR="00A42704" w:rsidRDefault="00A42704" w:rsidP="00A42704">
                      <w:pPr>
                        <w:jc w:val="center"/>
                      </w:pPr>
                    </w:p>
                    <w:p w:rsidR="00A42704" w:rsidRDefault="00A42704" w:rsidP="00A42704">
                      <w:pPr>
                        <w:jc w:val="center"/>
                        <w:rPr>
                          <w:rFonts w:ascii="Arial" w:hAnsi="Arial" w:cs="Arial"/>
                          <w:sz w:val="28"/>
                        </w:rPr>
                      </w:pPr>
                      <w:r>
                        <w:rPr>
                          <w:rFonts w:ascii="Arial" w:hAnsi="Arial" w:cs="Arial"/>
                          <w:sz w:val="28"/>
                        </w:rPr>
                        <w:t>Anti-Bullying Policy</w:t>
                      </w:r>
                    </w:p>
                    <w:p w:rsidR="00A42704" w:rsidRDefault="00A42704" w:rsidP="00A42704">
                      <w:pPr>
                        <w:jc w:val="center"/>
                        <w:rPr>
                          <w:rFonts w:ascii="Arial" w:hAnsi="Arial" w:cs="Arial"/>
                          <w:sz w:val="28"/>
                        </w:rPr>
                      </w:pPr>
                    </w:p>
                    <w:p w:rsidR="00A42704" w:rsidRDefault="00A42704" w:rsidP="00A42704">
                      <w:pPr>
                        <w:jc w:val="center"/>
                        <w:rPr>
                          <w:rFonts w:ascii="Arial" w:hAnsi="Arial" w:cs="Arial"/>
                          <w:sz w:val="28"/>
                        </w:rPr>
                      </w:pPr>
                    </w:p>
                    <w:p w:rsidR="00A42704" w:rsidRDefault="00A42704" w:rsidP="00A42704">
                      <w:pPr>
                        <w:jc w:val="center"/>
                        <w:rPr>
                          <w:rFonts w:ascii="Arial" w:hAnsi="Arial" w:cs="Arial"/>
                          <w:sz w:val="28"/>
                        </w:rPr>
                      </w:pPr>
                    </w:p>
                    <w:p w:rsidR="00A42704" w:rsidRDefault="00A42704" w:rsidP="00A42704">
                      <w:pPr>
                        <w:jc w:val="right"/>
                        <w:rPr>
                          <w:rFonts w:ascii="Arial" w:hAnsi="Arial" w:cs="Arial"/>
                          <w:sz w:val="18"/>
                        </w:rPr>
                      </w:pPr>
                      <w:r w:rsidRPr="006655FF">
                        <w:rPr>
                          <w:rFonts w:ascii="Arial" w:hAnsi="Arial" w:cs="Arial"/>
                          <w:sz w:val="18"/>
                        </w:rPr>
                        <w:t xml:space="preserve">Reviewed: </w:t>
                      </w:r>
                      <w:r w:rsidR="00330101">
                        <w:rPr>
                          <w:rFonts w:ascii="Arial" w:hAnsi="Arial" w:cs="Arial"/>
                          <w:sz w:val="18"/>
                        </w:rPr>
                        <w:t>November</w:t>
                      </w:r>
                      <w:r>
                        <w:rPr>
                          <w:rFonts w:ascii="Arial" w:hAnsi="Arial" w:cs="Arial"/>
                          <w:sz w:val="18"/>
                        </w:rPr>
                        <w:t xml:space="preserve"> 202</w:t>
                      </w:r>
                      <w:r w:rsidR="00330101">
                        <w:rPr>
                          <w:rFonts w:ascii="Arial" w:hAnsi="Arial" w:cs="Arial"/>
                          <w:sz w:val="18"/>
                        </w:rPr>
                        <w:t>4</w:t>
                      </w:r>
                    </w:p>
                    <w:p w:rsidR="00A42704" w:rsidRPr="00415AC3" w:rsidRDefault="00A42704" w:rsidP="00A42704">
                      <w:pPr>
                        <w:jc w:val="right"/>
                        <w:rPr>
                          <w:rFonts w:ascii="Arial" w:hAnsi="Arial" w:cs="Arial"/>
                          <w:color w:val="FF0000"/>
                          <w:sz w:val="18"/>
                        </w:rPr>
                      </w:pPr>
                      <w:r>
                        <w:rPr>
                          <w:rFonts w:ascii="Arial" w:hAnsi="Arial" w:cs="Arial"/>
                          <w:color w:val="FF0000"/>
                          <w:sz w:val="18"/>
                        </w:rPr>
                        <w:t xml:space="preserve">Next Review </w:t>
                      </w:r>
                      <w:r w:rsidR="00330101">
                        <w:rPr>
                          <w:rFonts w:ascii="Arial" w:hAnsi="Arial" w:cs="Arial"/>
                          <w:color w:val="FF0000"/>
                          <w:sz w:val="18"/>
                        </w:rPr>
                        <w:t>November</w:t>
                      </w:r>
                      <w:bookmarkStart w:id="1" w:name="_GoBack"/>
                      <w:bookmarkEnd w:id="1"/>
                      <w:r>
                        <w:rPr>
                          <w:rFonts w:ascii="Arial" w:hAnsi="Arial" w:cs="Arial"/>
                          <w:color w:val="FF0000"/>
                          <w:sz w:val="18"/>
                        </w:rPr>
                        <w:t xml:space="preserve"> 202</w:t>
                      </w:r>
                      <w:r w:rsidR="00330101">
                        <w:rPr>
                          <w:rFonts w:ascii="Arial" w:hAnsi="Arial" w:cs="Arial"/>
                          <w:color w:val="FF0000"/>
                          <w:sz w:val="18"/>
                        </w:rPr>
                        <w:t>6</w:t>
                      </w:r>
                    </w:p>
                  </w:txbxContent>
                </v:textbox>
              </v:roundrect>
            </w:pict>
          </mc:Fallback>
        </mc:AlternateConten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r>
        <w:t xml:space="preserve">  </w:t>
      </w:r>
      <w:r w:rsidRPr="005C3A24">
        <w:rPr>
          <w:noProof/>
          <w:lang w:eastAsia="en-GB"/>
        </w:rPr>
        <w:drawing>
          <wp:inline distT="0" distB="0" distL="0" distR="0">
            <wp:extent cx="579120" cy="4419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9120" cy="441960"/>
                    </a:xfrm>
                    <a:prstGeom prst="rect">
                      <a:avLst/>
                    </a:prstGeom>
                    <a:noFill/>
                    <a:ln>
                      <a:noFill/>
                    </a:ln>
                  </pic:spPr>
                </pic:pic>
              </a:graphicData>
            </a:graphic>
          </wp:inline>
        </w:drawing>
      </w:r>
      <w:r>
        <w:t xml:space="preserve">        </w:t>
      </w:r>
      <w:r w:rsidRPr="005C3A24">
        <w:rPr>
          <w:noProof/>
          <w:lang w:eastAsia="en-GB"/>
        </w:rPr>
        <w:drawing>
          <wp:inline distT="0" distB="0" distL="0" distR="0">
            <wp:extent cx="731520" cy="655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1520" cy="655320"/>
                    </a:xfrm>
                    <a:prstGeom prst="rect">
                      <a:avLst/>
                    </a:prstGeom>
                    <a:noFill/>
                    <a:ln>
                      <a:noFill/>
                    </a:ln>
                  </pic:spPr>
                </pic:pic>
              </a:graphicData>
            </a:graphic>
          </wp:inline>
        </w:drawing>
      </w:r>
      <w:r>
        <w:t xml:space="preserve">         </w:t>
      </w:r>
      <w:r w:rsidRPr="005C3A24">
        <w:rPr>
          <w:noProof/>
          <w:lang w:eastAsia="en-GB"/>
        </w:rPr>
        <w:drawing>
          <wp:inline distT="0" distB="0" distL="0" distR="0">
            <wp:extent cx="922020"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2020" cy="365760"/>
                    </a:xfrm>
                    <a:prstGeom prst="rect">
                      <a:avLst/>
                    </a:prstGeom>
                    <a:noFill/>
                    <a:ln>
                      <a:noFill/>
                    </a:ln>
                  </pic:spPr>
                </pic:pic>
              </a:graphicData>
            </a:graphic>
          </wp:inline>
        </w:drawing>
      </w:r>
      <w:r>
        <w:t xml:space="preserve">    </w:t>
      </w:r>
      <w:r w:rsidRPr="005C3A24">
        <w:rPr>
          <w:noProof/>
          <w:lang w:eastAsia="en-GB"/>
        </w:rPr>
        <w:drawing>
          <wp:inline distT="0" distB="0" distL="0" distR="0">
            <wp:extent cx="403860" cy="121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860" cy="121920"/>
                    </a:xfrm>
                    <a:prstGeom prst="rect">
                      <a:avLst/>
                    </a:prstGeom>
                    <a:noFill/>
                    <a:ln>
                      <a:noFill/>
                    </a:ln>
                  </pic:spPr>
                </pic:pic>
              </a:graphicData>
            </a:graphic>
          </wp:inline>
        </w:drawing>
      </w:r>
      <w:r w:rsidRPr="005C3A24">
        <w:rPr>
          <w:noProof/>
          <w:lang w:eastAsia="en-GB"/>
        </w:rPr>
        <w:drawing>
          <wp:inline distT="0" distB="0" distL="0" distR="0">
            <wp:extent cx="617220" cy="289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7220" cy="289560"/>
                    </a:xfrm>
                    <a:prstGeom prst="rect">
                      <a:avLst/>
                    </a:prstGeom>
                    <a:noFill/>
                    <a:ln>
                      <a:noFill/>
                    </a:ln>
                  </pic:spPr>
                </pic:pic>
              </a:graphicData>
            </a:graphic>
          </wp:inline>
        </w:drawing>
      </w:r>
      <w:r>
        <w:t xml:space="preserve">              </w:t>
      </w:r>
    </w:p>
    <w:p w:rsidR="00A42704" w:rsidRDefault="00A42704" w:rsidP="00A42704"/>
    <w:p w:rsidR="00A42704" w:rsidRDefault="00A42704" w:rsidP="00A42704"/>
    <w:p w:rsidR="00A42704" w:rsidRDefault="00A42704" w:rsidP="00A42704"/>
    <w:p w:rsidR="00A42704" w:rsidRDefault="00A42704" w:rsidP="00A42704"/>
    <w:p w:rsidR="00A42704" w:rsidRDefault="00A42704" w:rsidP="00A42704"/>
    <w:p w:rsidR="00A42704" w:rsidRDefault="00A42704" w:rsidP="00A42704">
      <w:pPr>
        <w:jc w:val="right"/>
        <w:rPr>
          <w:rFonts w:ascii="Comic Sans MS" w:hAnsi="Comic Sans MS"/>
          <w:lang w:val="en-GB"/>
        </w:rPr>
      </w:pPr>
      <w:r>
        <w:rPr>
          <w:rFonts w:ascii="Comic Sans MS" w:hAnsi="Comic Sans MS"/>
          <w:noProof/>
          <w:lang w:val="en-GB"/>
        </w:rPr>
        <w:drawing>
          <wp:inline distT="0" distB="0" distL="0" distR="0">
            <wp:extent cx="1104900" cy="1104900"/>
            <wp:effectExtent l="0" t="0" r="0" b="0"/>
            <wp:docPr id="1" name="Picture 1" descr="Ofsted_Outstanding_OP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sted_Outstanding_OP_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r>
        <w:rPr>
          <w:rFonts w:ascii="Comic Sans MS" w:hAnsi="Comic Sans MS"/>
          <w:lang w:val="en-GB"/>
        </w:rPr>
        <w:br w:type="page"/>
      </w:r>
    </w:p>
    <w:p w:rsidR="00A42704" w:rsidRDefault="00A42704" w:rsidP="00A42704">
      <w:pPr>
        <w:pBdr>
          <w:top w:val="single" w:sz="4" w:space="1" w:color="auto"/>
          <w:left w:val="single" w:sz="4" w:space="4" w:color="auto"/>
          <w:bottom w:val="single" w:sz="4" w:space="1" w:color="auto"/>
          <w:right w:val="single" w:sz="4" w:space="4" w:color="auto"/>
        </w:pBdr>
        <w:shd w:val="clear" w:color="auto" w:fill="8C8C8C"/>
        <w:jc w:val="center"/>
        <w:rPr>
          <w:rFonts w:ascii="Comic Sans MS" w:hAnsi="Comic Sans MS"/>
          <w:lang w:val="en-GB"/>
        </w:rPr>
      </w:pPr>
      <w:r>
        <w:rPr>
          <w:rFonts w:ascii="Comic Sans MS" w:hAnsi="Comic Sans MS"/>
          <w:lang w:val="en-GB"/>
        </w:rPr>
        <w:lastRenderedPageBreak/>
        <w:t xml:space="preserve">SUNNY </w:t>
      </w:r>
      <w:smartTag w:uri="urn:schemas-microsoft-com:office:smarttags" w:element="place">
        <w:smartTag w:uri="urn:schemas-microsoft-com:office:smarttags" w:element="PlaceName">
          <w:r>
            <w:rPr>
              <w:rFonts w:ascii="Comic Sans MS" w:hAnsi="Comic Sans MS"/>
              <w:lang w:val="en-GB"/>
            </w:rPr>
            <w:t>BROW</w:t>
          </w:r>
        </w:smartTag>
        <w:r>
          <w:rPr>
            <w:rFonts w:ascii="Comic Sans MS" w:hAnsi="Comic Sans MS"/>
            <w:lang w:val="en-GB"/>
          </w:rPr>
          <w:t xml:space="preserve"> </w:t>
        </w:r>
        <w:smartTag w:uri="urn:schemas-microsoft-com:office:smarttags" w:element="PlaceType">
          <w:r>
            <w:rPr>
              <w:rFonts w:ascii="Comic Sans MS" w:hAnsi="Comic Sans MS"/>
              <w:lang w:val="en-GB"/>
            </w:rPr>
            <w:t>NURSERY SCHOOL</w:t>
          </w:r>
        </w:smartTag>
      </w:smartTag>
    </w:p>
    <w:p w:rsidR="00A42704" w:rsidRDefault="00A42704" w:rsidP="00A42704">
      <w:pPr>
        <w:pBdr>
          <w:top w:val="single" w:sz="4" w:space="1" w:color="auto"/>
          <w:left w:val="single" w:sz="4" w:space="4" w:color="auto"/>
          <w:bottom w:val="single" w:sz="4" w:space="1" w:color="auto"/>
          <w:right w:val="single" w:sz="4" w:space="4" w:color="auto"/>
        </w:pBdr>
        <w:shd w:val="clear" w:color="auto" w:fill="8C8C8C"/>
        <w:jc w:val="center"/>
        <w:rPr>
          <w:rFonts w:ascii="Comic Sans MS" w:hAnsi="Comic Sans MS"/>
          <w:lang w:val="en-GB"/>
        </w:rPr>
      </w:pPr>
      <w:r>
        <w:rPr>
          <w:rFonts w:ascii="Comic Sans MS" w:hAnsi="Comic Sans MS"/>
          <w:lang w:val="en-GB"/>
        </w:rPr>
        <w:t>ANTI BULLYING POLICY</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The Education and Inspections Act 2006 outlined guidance for school discipline and pupil behaviour.  A review in Autumn 2011 outlined the need for every school to have a behaviour policy which includes school rules.  This policy is the result of that review and the school’s belief that bullying is inherently wrong.</w:t>
      </w:r>
    </w:p>
    <w:p w:rsidR="00A42704" w:rsidRDefault="00A42704" w:rsidP="00A42704">
      <w:pPr>
        <w:rPr>
          <w:rFonts w:ascii="Comic Sans MS" w:hAnsi="Comic Sans MS"/>
          <w:lang w:val="en-GB"/>
        </w:rPr>
      </w:pPr>
    </w:p>
    <w:p w:rsidR="00A42704" w:rsidRDefault="00A42704" w:rsidP="00A42704">
      <w:pPr>
        <w:rPr>
          <w:rFonts w:ascii="Comic Sans MS" w:hAnsi="Comic Sans MS"/>
          <w:b/>
          <w:u w:val="single"/>
          <w:lang w:val="en-GB"/>
        </w:rPr>
      </w:pPr>
      <w:r w:rsidRPr="00571201">
        <w:rPr>
          <w:rFonts w:ascii="Comic Sans MS" w:hAnsi="Comic Sans MS"/>
          <w:b/>
          <w:u w:val="single"/>
          <w:lang w:val="en-GB"/>
        </w:rPr>
        <w:t>Definition of Bullying</w:t>
      </w:r>
    </w:p>
    <w:p w:rsidR="00A42704" w:rsidRPr="00571201" w:rsidRDefault="00A42704" w:rsidP="00A42704">
      <w:pPr>
        <w:rPr>
          <w:rFonts w:ascii="Comic Sans MS" w:hAnsi="Comic Sans MS"/>
          <w:b/>
          <w:u w:val="single"/>
          <w:lang w:val="en-GB"/>
        </w:rPr>
      </w:pPr>
    </w:p>
    <w:p w:rsidR="00A42704" w:rsidRDefault="00A42704" w:rsidP="00A42704">
      <w:pPr>
        <w:numPr>
          <w:ilvl w:val="0"/>
          <w:numId w:val="1"/>
        </w:numPr>
        <w:rPr>
          <w:rFonts w:ascii="Comic Sans MS" w:hAnsi="Comic Sans MS"/>
          <w:lang w:val="en-GB"/>
        </w:rPr>
      </w:pPr>
      <w:r>
        <w:rPr>
          <w:rFonts w:ascii="Comic Sans MS" w:hAnsi="Comic Sans MS"/>
          <w:lang w:val="en-GB"/>
        </w:rPr>
        <w:t xml:space="preserve">Bullying perceived to be the repeated intention to hurt, cause pain, suffering or humiliation – by one child (or group) to another, several times and on purpose. </w:t>
      </w:r>
    </w:p>
    <w:p w:rsidR="00A42704" w:rsidRDefault="00A42704" w:rsidP="00A42704">
      <w:pPr>
        <w:numPr>
          <w:ilvl w:val="0"/>
          <w:numId w:val="1"/>
        </w:numPr>
        <w:rPr>
          <w:rFonts w:ascii="Comic Sans MS" w:hAnsi="Comic Sans MS"/>
          <w:lang w:val="en-GB"/>
        </w:rPr>
      </w:pPr>
      <w:r>
        <w:rPr>
          <w:rFonts w:ascii="Comic Sans MS" w:hAnsi="Comic Sans MS"/>
          <w:lang w:val="en-GB"/>
        </w:rPr>
        <w:t>This may include physical violence and threats as well as verbal assaults and taunts.</w:t>
      </w:r>
    </w:p>
    <w:p w:rsidR="00A42704" w:rsidRDefault="00A42704" w:rsidP="00A42704">
      <w:pPr>
        <w:numPr>
          <w:ilvl w:val="0"/>
          <w:numId w:val="1"/>
        </w:numPr>
        <w:rPr>
          <w:rFonts w:ascii="Comic Sans MS" w:hAnsi="Comic Sans MS"/>
          <w:lang w:val="en-GB"/>
        </w:rPr>
      </w:pPr>
      <w:r>
        <w:rPr>
          <w:rFonts w:ascii="Comic Sans MS" w:hAnsi="Comic Sans MS"/>
          <w:lang w:val="en-GB"/>
        </w:rPr>
        <w:t>Or deliberately intending to destroy, remove or damage the personal property of another.</w:t>
      </w:r>
    </w:p>
    <w:p w:rsidR="00A42704" w:rsidRDefault="00A42704" w:rsidP="00A42704">
      <w:pPr>
        <w:rPr>
          <w:rFonts w:ascii="Comic Sans MS" w:hAnsi="Comic Sans MS"/>
          <w:lang w:val="en-GB"/>
        </w:rPr>
      </w:pPr>
    </w:p>
    <w:p w:rsidR="00A42704" w:rsidRPr="008A26C0" w:rsidRDefault="00A42704" w:rsidP="00A42704">
      <w:pPr>
        <w:rPr>
          <w:rFonts w:ascii="Comic Sans MS" w:hAnsi="Comic Sans MS"/>
          <w:b/>
          <w:u w:val="single"/>
          <w:lang w:val="en-GB"/>
        </w:rPr>
      </w:pPr>
      <w:r w:rsidRPr="008A26C0">
        <w:rPr>
          <w:rFonts w:ascii="Comic Sans MS" w:hAnsi="Comic Sans MS"/>
          <w:b/>
          <w:u w:val="single"/>
          <w:lang w:val="en-GB"/>
        </w:rPr>
        <w:t>Rationale</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We believe that all children have the right to learn in a safe secure and stimulating environment.  Childhood should be a time of happiness, growth and development and should be free of fear.</w:t>
      </w:r>
    </w:p>
    <w:p w:rsidR="00A42704" w:rsidRDefault="00A42704" w:rsidP="00A42704">
      <w:pPr>
        <w:rPr>
          <w:rFonts w:ascii="Comic Sans MS" w:hAnsi="Comic Sans MS"/>
          <w:lang w:val="en-GB"/>
        </w:rPr>
      </w:pPr>
    </w:p>
    <w:p w:rsid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Bullying, including cyber bullying, is undesirable and unacceptable</w:t>
      </w:r>
      <w:r>
        <w:rPr>
          <w:rFonts w:ascii="Comic Sans MS" w:hAnsi="Comic Sans MS"/>
          <w:lang w:val="en-GB"/>
        </w:rPr>
        <w:t>.  It is a bad thing for bully and victim alike</w:t>
      </w:r>
    </w:p>
    <w:p w:rsidR="00A42704" w:rsidRPr="00A42704" w:rsidRDefault="00A42704" w:rsidP="00A42704">
      <w:pPr>
        <w:pStyle w:val="ListParagraph"/>
        <w:numPr>
          <w:ilvl w:val="0"/>
          <w:numId w:val="3"/>
        </w:numPr>
        <w:rPr>
          <w:rFonts w:ascii="Comic Sans MS" w:hAnsi="Comic Sans MS"/>
          <w:lang w:val="en-GB"/>
        </w:rPr>
      </w:pPr>
      <w:r>
        <w:rPr>
          <w:rFonts w:ascii="Comic Sans MS" w:hAnsi="Comic Sans MS"/>
          <w:lang w:val="en-GB"/>
        </w:rPr>
        <w:t>It is not part of growing up and does not have to be tolerated</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Bullying, including cyber bullying, is a problem to which solutions can be found</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Seeking help and openness are regarded as signs of strength not weakness</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All members of our community will be listened to and taken seriously</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Everyone has the right to enjoy and achieve in an atmosphere that is free from fear</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All of us have a responsibility to ensure that we do not abuse or bully others</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Children and young people should talk to an adult if they are worried about bullying, including</w:t>
      </w:r>
      <w:r>
        <w:rPr>
          <w:rFonts w:ascii="Comic Sans MS" w:hAnsi="Comic Sans MS"/>
          <w:lang w:val="en-GB"/>
        </w:rPr>
        <w:t xml:space="preserve"> </w:t>
      </w:r>
      <w:r w:rsidRPr="00A42704">
        <w:rPr>
          <w:rFonts w:ascii="Comic Sans MS" w:hAnsi="Comic Sans MS"/>
          <w:lang w:val="en-GB"/>
        </w:rPr>
        <w:t>cyber bullying, and have a right to expect that their concerns will be listened to and treated</w:t>
      </w:r>
      <w:r>
        <w:rPr>
          <w:rFonts w:ascii="Comic Sans MS" w:hAnsi="Comic Sans MS"/>
          <w:lang w:val="en-GB"/>
        </w:rPr>
        <w:t xml:space="preserve"> </w:t>
      </w:r>
      <w:r w:rsidRPr="00A42704">
        <w:rPr>
          <w:rFonts w:ascii="Comic Sans MS" w:hAnsi="Comic Sans MS"/>
          <w:lang w:val="en-GB"/>
        </w:rPr>
        <w:t>seriously</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Children and young people should be involved in decision-making about matters that concern</w:t>
      </w:r>
      <w:r>
        <w:rPr>
          <w:rFonts w:ascii="Comic Sans MS" w:hAnsi="Comic Sans MS"/>
          <w:lang w:val="en-GB"/>
        </w:rPr>
        <w:t xml:space="preserve"> </w:t>
      </w:r>
      <w:r w:rsidRPr="00A42704">
        <w:rPr>
          <w:rFonts w:ascii="Comic Sans MS" w:hAnsi="Comic Sans MS"/>
          <w:lang w:val="en-GB"/>
        </w:rPr>
        <w:t>them</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We all have a duty to work together to protect vulnerable individuals from bullying, including</w:t>
      </w:r>
      <w:r>
        <w:rPr>
          <w:rFonts w:ascii="Comic Sans MS" w:hAnsi="Comic Sans MS"/>
          <w:lang w:val="en-GB"/>
        </w:rPr>
        <w:t xml:space="preserve"> </w:t>
      </w:r>
      <w:r w:rsidRPr="00A42704">
        <w:rPr>
          <w:rFonts w:ascii="Comic Sans MS" w:hAnsi="Comic Sans MS"/>
          <w:lang w:val="en-GB"/>
        </w:rPr>
        <w:t>cyber bullying, and other forms of abuse</w:t>
      </w:r>
    </w:p>
    <w:p w:rsidR="00A42704" w:rsidRPr="00A42704" w:rsidRDefault="00A42704" w:rsidP="00A42704">
      <w:pPr>
        <w:pStyle w:val="ListParagraph"/>
        <w:numPr>
          <w:ilvl w:val="0"/>
          <w:numId w:val="3"/>
        </w:numPr>
        <w:rPr>
          <w:rFonts w:ascii="Comic Sans MS" w:hAnsi="Comic Sans MS"/>
          <w:lang w:val="en-GB"/>
        </w:rPr>
      </w:pPr>
      <w:r w:rsidRPr="00A42704">
        <w:rPr>
          <w:rFonts w:ascii="Comic Sans MS" w:hAnsi="Comic Sans MS"/>
          <w:lang w:val="en-GB"/>
        </w:rPr>
        <w:t>We tackle bullying, including cyber bullying, best by encouraging an environment where</w:t>
      </w:r>
    </w:p>
    <w:p w:rsidR="00A42704" w:rsidRDefault="00A42704" w:rsidP="00A42704">
      <w:pPr>
        <w:rPr>
          <w:rFonts w:ascii="Comic Sans MS" w:hAnsi="Comic Sans MS"/>
          <w:lang w:val="en-GB"/>
        </w:rPr>
      </w:pPr>
      <w:r>
        <w:rPr>
          <w:rFonts w:ascii="Comic Sans MS" w:hAnsi="Comic Sans MS"/>
          <w:lang w:val="en-GB"/>
        </w:rPr>
        <w:tab/>
      </w:r>
      <w:r w:rsidRPr="00A42704">
        <w:rPr>
          <w:rFonts w:ascii="Comic Sans MS" w:hAnsi="Comic Sans MS"/>
          <w:lang w:val="en-GB"/>
        </w:rPr>
        <w:t>individuality is celebrated and individuals can develop without fear.</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A42704" w:rsidRPr="008A26C0" w:rsidRDefault="00A42704" w:rsidP="00A42704">
      <w:pPr>
        <w:rPr>
          <w:rFonts w:ascii="Comic Sans MS" w:hAnsi="Comic Sans MS"/>
          <w:b/>
          <w:u w:val="single"/>
          <w:lang w:val="en-GB"/>
        </w:rPr>
      </w:pPr>
      <w:r>
        <w:rPr>
          <w:rFonts w:ascii="Comic Sans MS" w:hAnsi="Comic Sans MS"/>
          <w:b/>
          <w:u w:val="single"/>
          <w:lang w:val="en-GB"/>
        </w:rPr>
        <w:t>O</w:t>
      </w:r>
      <w:r w:rsidRPr="008A26C0">
        <w:rPr>
          <w:rFonts w:ascii="Comic Sans MS" w:hAnsi="Comic Sans MS"/>
          <w:b/>
          <w:u w:val="single"/>
          <w:lang w:val="en-GB"/>
        </w:rPr>
        <w:t>bjectives</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We want to achieve a bully free environment where all children have equal access to all areas of the curriculum, without feelings of fear or intimidation.  We will provide a range of opportunities that will enable the children to: -</w:t>
      </w:r>
    </w:p>
    <w:p w:rsidR="00A42704" w:rsidRDefault="00A42704" w:rsidP="00A42704">
      <w:pPr>
        <w:rPr>
          <w:rFonts w:ascii="Comic Sans MS" w:hAnsi="Comic Sans MS"/>
          <w:lang w:val="en-GB"/>
        </w:rPr>
      </w:pPr>
    </w:p>
    <w:p w:rsidR="00A42704" w:rsidRDefault="00A42704" w:rsidP="00A42704">
      <w:pPr>
        <w:numPr>
          <w:ilvl w:val="0"/>
          <w:numId w:val="2"/>
        </w:numPr>
        <w:rPr>
          <w:rFonts w:ascii="Comic Sans MS" w:hAnsi="Comic Sans MS"/>
          <w:lang w:val="en-GB"/>
        </w:rPr>
      </w:pPr>
      <w:r>
        <w:rPr>
          <w:rFonts w:ascii="Comic Sans MS" w:hAnsi="Comic Sans MS"/>
          <w:lang w:val="en-GB"/>
        </w:rPr>
        <w:t>play co-operatively and harmoniously</w:t>
      </w:r>
    </w:p>
    <w:p w:rsidR="00A42704" w:rsidRDefault="00A42704" w:rsidP="00A42704">
      <w:pPr>
        <w:numPr>
          <w:ilvl w:val="0"/>
          <w:numId w:val="2"/>
        </w:numPr>
        <w:rPr>
          <w:rFonts w:ascii="Comic Sans MS" w:hAnsi="Comic Sans MS"/>
          <w:lang w:val="en-GB"/>
        </w:rPr>
      </w:pPr>
      <w:r>
        <w:rPr>
          <w:rFonts w:ascii="Comic Sans MS" w:hAnsi="Comic Sans MS"/>
          <w:lang w:val="en-GB"/>
        </w:rPr>
        <w:t>listen to each other</w:t>
      </w:r>
    </w:p>
    <w:p w:rsidR="00A42704" w:rsidRDefault="00A42704" w:rsidP="00A42704">
      <w:pPr>
        <w:numPr>
          <w:ilvl w:val="0"/>
          <w:numId w:val="2"/>
        </w:numPr>
        <w:rPr>
          <w:rFonts w:ascii="Comic Sans MS" w:hAnsi="Comic Sans MS"/>
          <w:lang w:val="en-GB"/>
        </w:rPr>
      </w:pPr>
      <w:r>
        <w:rPr>
          <w:rFonts w:ascii="Comic Sans MS" w:hAnsi="Comic Sans MS"/>
          <w:lang w:val="en-GB"/>
        </w:rPr>
        <w:t>behave appropriately</w:t>
      </w:r>
    </w:p>
    <w:p w:rsidR="00A42704" w:rsidRDefault="00A42704" w:rsidP="00A42704">
      <w:pPr>
        <w:numPr>
          <w:ilvl w:val="0"/>
          <w:numId w:val="2"/>
        </w:numPr>
        <w:rPr>
          <w:rFonts w:ascii="Comic Sans MS" w:hAnsi="Comic Sans MS"/>
          <w:lang w:val="en-GB"/>
        </w:rPr>
      </w:pPr>
      <w:r>
        <w:rPr>
          <w:rFonts w:ascii="Comic Sans MS" w:hAnsi="Comic Sans MS"/>
          <w:lang w:val="en-GB"/>
        </w:rPr>
        <w:t>develop their social skills</w:t>
      </w:r>
    </w:p>
    <w:p w:rsidR="00A42704" w:rsidRDefault="00A42704" w:rsidP="00A42704">
      <w:pPr>
        <w:numPr>
          <w:ilvl w:val="0"/>
          <w:numId w:val="2"/>
        </w:numPr>
        <w:rPr>
          <w:rFonts w:ascii="Comic Sans MS" w:hAnsi="Comic Sans MS"/>
          <w:lang w:val="en-GB"/>
        </w:rPr>
      </w:pPr>
      <w:r>
        <w:rPr>
          <w:rFonts w:ascii="Comic Sans MS" w:hAnsi="Comic Sans MS"/>
          <w:lang w:val="en-GB"/>
        </w:rPr>
        <w:t>become independent learners</w:t>
      </w:r>
    </w:p>
    <w:p w:rsidR="00A42704" w:rsidRDefault="00A42704" w:rsidP="00A42704">
      <w:pPr>
        <w:numPr>
          <w:ilvl w:val="0"/>
          <w:numId w:val="2"/>
        </w:numPr>
        <w:rPr>
          <w:rFonts w:ascii="Comic Sans MS" w:hAnsi="Comic Sans MS"/>
          <w:lang w:val="en-GB"/>
        </w:rPr>
      </w:pPr>
      <w:r>
        <w:rPr>
          <w:rFonts w:ascii="Comic Sans MS" w:hAnsi="Comic Sans MS"/>
          <w:lang w:val="en-GB"/>
        </w:rPr>
        <w:t xml:space="preserve">begin to understand right and wrong </w:t>
      </w:r>
    </w:p>
    <w:p w:rsidR="00A42704" w:rsidRDefault="00A42704" w:rsidP="00A42704">
      <w:pPr>
        <w:numPr>
          <w:ilvl w:val="0"/>
          <w:numId w:val="2"/>
        </w:numPr>
        <w:rPr>
          <w:rFonts w:ascii="Comic Sans MS" w:hAnsi="Comic Sans MS"/>
          <w:lang w:val="en-GB"/>
        </w:rPr>
      </w:pPr>
      <w:r>
        <w:rPr>
          <w:rFonts w:ascii="Comic Sans MS" w:hAnsi="Comic Sans MS"/>
          <w:lang w:val="en-GB"/>
        </w:rPr>
        <w:t>be treated with respect, dignity and kindness</w:t>
      </w:r>
    </w:p>
    <w:p w:rsidR="00A42704" w:rsidRDefault="00A42704" w:rsidP="00A42704">
      <w:pPr>
        <w:numPr>
          <w:ilvl w:val="0"/>
          <w:numId w:val="2"/>
        </w:numPr>
        <w:rPr>
          <w:rFonts w:ascii="Comic Sans MS" w:hAnsi="Comic Sans MS"/>
          <w:lang w:val="en-GB"/>
        </w:rPr>
      </w:pPr>
      <w:r>
        <w:rPr>
          <w:rFonts w:ascii="Comic Sans MS" w:hAnsi="Comic Sans MS"/>
          <w:lang w:val="en-GB"/>
        </w:rPr>
        <w:t>treat their peers, adults and the environment with care and respect</w:t>
      </w:r>
    </w:p>
    <w:p w:rsidR="00A42704" w:rsidRDefault="00A42704" w:rsidP="00A42704">
      <w:pPr>
        <w:numPr>
          <w:ilvl w:val="0"/>
          <w:numId w:val="2"/>
        </w:numPr>
        <w:rPr>
          <w:rFonts w:ascii="Comic Sans MS" w:hAnsi="Comic Sans MS"/>
          <w:lang w:val="en-GB"/>
        </w:rPr>
      </w:pPr>
      <w:r>
        <w:rPr>
          <w:rFonts w:ascii="Comic Sans MS" w:hAnsi="Comic Sans MS"/>
          <w:lang w:val="en-GB"/>
        </w:rPr>
        <w:t>we will involve parents in promoting our guidelines and objectives.</w:t>
      </w:r>
    </w:p>
    <w:p w:rsidR="00A42704" w:rsidRDefault="00A42704" w:rsidP="00A42704">
      <w:pPr>
        <w:rPr>
          <w:rFonts w:ascii="Comic Sans MS" w:hAnsi="Comic Sans MS"/>
          <w:lang w:val="en-GB"/>
        </w:rPr>
      </w:pPr>
    </w:p>
    <w:p w:rsidR="00A42704" w:rsidRDefault="00A42704" w:rsidP="00A42704">
      <w:pPr>
        <w:rPr>
          <w:rFonts w:ascii="Comic Sans MS" w:hAnsi="Comic Sans MS"/>
          <w:b/>
          <w:u w:val="single"/>
          <w:lang w:val="en-GB"/>
        </w:rPr>
      </w:pPr>
      <w:r>
        <w:rPr>
          <w:rFonts w:ascii="Comic Sans MS" w:hAnsi="Comic Sans MS"/>
          <w:b/>
          <w:u w:val="single"/>
          <w:lang w:val="en-GB"/>
        </w:rPr>
        <w:t>G</w:t>
      </w:r>
      <w:r w:rsidRPr="008A26C0">
        <w:rPr>
          <w:rFonts w:ascii="Comic Sans MS" w:hAnsi="Comic Sans MS"/>
          <w:b/>
          <w:u w:val="single"/>
          <w:lang w:val="en-GB"/>
        </w:rPr>
        <w:t>uidelines</w:t>
      </w:r>
    </w:p>
    <w:p w:rsidR="00A42704" w:rsidRDefault="00A42704" w:rsidP="00A42704">
      <w:pPr>
        <w:rPr>
          <w:rFonts w:ascii="Comic Sans MS" w:hAnsi="Comic Sans MS"/>
          <w:b/>
          <w:u w:val="single"/>
          <w:lang w:val="en-GB"/>
        </w:rPr>
      </w:pPr>
    </w:p>
    <w:p w:rsidR="00A42704" w:rsidRDefault="00A42704" w:rsidP="00A42704">
      <w:pPr>
        <w:rPr>
          <w:rFonts w:ascii="Comic Sans MS" w:hAnsi="Comic Sans MS"/>
          <w:lang w:val="en-GB"/>
        </w:rPr>
      </w:pPr>
      <w:r>
        <w:rPr>
          <w:rFonts w:ascii="Comic Sans MS" w:hAnsi="Comic Sans MS"/>
          <w:lang w:val="en-GB"/>
        </w:rPr>
        <w:t>In order to achieve our objectives, we will offer an environment that is safe, secure, stimulating, and enhanced by a wide range of high-quality resources.  We offer a broad and balanced curriculum through the seven areas of learning, as defined by the EYFS, incorporating a variety of learning styles.</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We provide an age appropriate environment where children have the opportunity to work co-operatively supported by timely adult intervention.  The day is organised so that there is a mixture of child-initiated learning and adult led activities, there will be opportunity for independent learning, group work and co-operation.  There will be time to be quiet, reflect, listen and be heard.</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We will encourage children to develop a sense of belonging by providing an environment in which they can predict the sequence of the day/session.  The nursery will be split into distinct learning areas where children are encouraged to select their own resources independently.  Some of these activities will need adapting for the youngest children or extending for the more able children.</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 xml:space="preserve">Children need to develop a good self-esteem and learn to respect themselves and others.  They need to be able to form positive relationships in an environment that supports mutual respect and understanding and that celebrates and acknowledges differences.    Adults will actively encourage children to share, be kind and work together in all areas of the nursery, acting as good role models.  We will spend time repeatedly explaining right and wrong and how important it is to be kind and helpful.  Self-regulation (EYFS21) will become an integral part of our </w:t>
      </w:r>
      <w:proofErr w:type="spellStart"/>
      <w:proofErr w:type="gramStart"/>
      <w:r>
        <w:rPr>
          <w:rFonts w:ascii="Comic Sans MS" w:hAnsi="Comic Sans MS"/>
          <w:lang w:val="en-GB"/>
        </w:rPr>
        <w:t>adult:child</w:t>
      </w:r>
      <w:proofErr w:type="spellEnd"/>
      <w:proofErr w:type="gramEnd"/>
      <w:r>
        <w:rPr>
          <w:rFonts w:ascii="Comic Sans MS" w:hAnsi="Comic Sans MS"/>
          <w:lang w:val="en-GB"/>
        </w:rPr>
        <w:t xml:space="preserve"> intervention/support.</w:t>
      </w:r>
    </w:p>
    <w:p w:rsidR="00A42704" w:rsidRDefault="00A42704" w:rsidP="00A42704">
      <w:pPr>
        <w:rPr>
          <w:rFonts w:ascii="Comic Sans MS" w:hAnsi="Comic Sans MS"/>
          <w:b/>
          <w:u w:val="single"/>
          <w:lang w:val="en-GB"/>
        </w:rPr>
      </w:pPr>
    </w:p>
    <w:p w:rsidR="00A42704" w:rsidRDefault="00A42704" w:rsidP="00A42704">
      <w:pPr>
        <w:rPr>
          <w:rFonts w:ascii="Comic Sans MS" w:hAnsi="Comic Sans MS"/>
          <w:b/>
          <w:u w:val="single"/>
          <w:lang w:val="en-GB"/>
        </w:rPr>
      </w:pPr>
    </w:p>
    <w:p w:rsidR="00A42704" w:rsidRDefault="00A42704" w:rsidP="00A42704">
      <w:pPr>
        <w:rPr>
          <w:rFonts w:ascii="Comic Sans MS" w:hAnsi="Comic Sans MS"/>
          <w:b/>
          <w:u w:val="single"/>
          <w:lang w:val="en-GB"/>
        </w:rPr>
      </w:pPr>
    </w:p>
    <w:p w:rsidR="00A42704" w:rsidRDefault="00A42704" w:rsidP="00A42704">
      <w:pPr>
        <w:rPr>
          <w:rFonts w:ascii="Comic Sans MS" w:hAnsi="Comic Sans MS"/>
          <w:b/>
          <w:u w:val="single"/>
          <w:lang w:val="en-GB"/>
        </w:rPr>
      </w:pPr>
    </w:p>
    <w:p w:rsidR="00A42704" w:rsidRDefault="00A42704" w:rsidP="00A42704">
      <w:pPr>
        <w:rPr>
          <w:rFonts w:ascii="Comic Sans MS" w:hAnsi="Comic Sans MS"/>
          <w:b/>
          <w:u w:val="single"/>
          <w:lang w:val="en-GB"/>
        </w:rPr>
      </w:pPr>
      <w:r w:rsidRPr="00B67BE1">
        <w:rPr>
          <w:rFonts w:ascii="Comic Sans MS" w:hAnsi="Comic Sans MS"/>
          <w:b/>
          <w:u w:val="single"/>
          <w:lang w:val="en-GB"/>
        </w:rPr>
        <w:t>Monitoring and evaluation</w:t>
      </w:r>
    </w:p>
    <w:p w:rsidR="00A42704" w:rsidRDefault="00A42704" w:rsidP="00A42704">
      <w:pPr>
        <w:rPr>
          <w:rFonts w:ascii="Comic Sans MS" w:hAnsi="Comic Sans MS"/>
          <w:b/>
          <w:u w:val="single"/>
          <w:lang w:val="en-GB"/>
        </w:rPr>
      </w:pPr>
    </w:p>
    <w:p w:rsidR="00A42704" w:rsidRDefault="00A42704" w:rsidP="00A42704">
      <w:pPr>
        <w:rPr>
          <w:rFonts w:ascii="Comic Sans MS" w:hAnsi="Comic Sans MS"/>
          <w:lang w:val="en-GB"/>
        </w:rPr>
      </w:pPr>
      <w:r>
        <w:rPr>
          <w:rFonts w:ascii="Comic Sans MS" w:hAnsi="Comic Sans MS"/>
          <w:lang w:val="en-GB"/>
        </w:rPr>
        <w:t>All staff will constantly monitor the children’s behaviour and discuss any problems with the head and other staff members. The staff team will review the anti-bullying policy and practise on a regular basis.</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 xml:space="preserve">This policy has been drawn up with reference to RBC’s anti bullying strategy </w:t>
      </w:r>
    </w:p>
    <w:p w:rsidR="00A42704" w:rsidRDefault="00A42704" w:rsidP="00A42704">
      <w:pPr>
        <w:rPr>
          <w:rFonts w:ascii="Comic Sans MS" w:hAnsi="Comic Sans MS"/>
          <w:lang w:val="en-GB"/>
        </w:rPr>
      </w:pPr>
    </w:p>
    <w:p w:rsidR="00A42704" w:rsidRDefault="00A42704" w:rsidP="00A42704">
      <w:pPr>
        <w:rPr>
          <w:rFonts w:ascii="Comic Sans MS" w:hAnsi="Comic Sans MS"/>
          <w:b/>
          <w:u w:val="single"/>
          <w:lang w:val="en-GB"/>
        </w:rPr>
      </w:pPr>
      <w:r w:rsidRPr="00E56875">
        <w:rPr>
          <w:rFonts w:ascii="Comic Sans MS" w:hAnsi="Comic Sans MS"/>
          <w:b/>
          <w:u w:val="single"/>
          <w:lang w:val="en-GB"/>
        </w:rPr>
        <w:t xml:space="preserve">Dealing with the </w:t>
      </w:r>
      <w:r>
        <w:rPr>
          <w:rFonts w:ascii="Comic Sans MS" w:hAnsi="Comic Sans MS"/>
          <w:b/>
          <w:u w:val="single"/>
          <w:lang w:val="en-GB"/>
        </w:rPr>
        <w:t xml:space="preserve">instances </w:t>
      </w:r>
      <w:r w:rsidRPr="00E56875">
        <w:rPr>
          <w:rFonts w:ascii="Comic Sans MS" w:hAnsi="Comic Sans MS"/>
          <w:b/>
          <w:u w:val="single"/>
          <w:lang w:val="en-GB"/>
        </w:rPr>
        <w:t>of bullying</w:t>
      </w:r>
    </w:p>
    <w:p w:rsidR="00A42704" w:rsidRPr="00E56875" w:rsidRDefault="00A42704" w:rsidP="00A42704">
      <w:pPr>
        <w:rPr>
          <w:rFonts w:ascii="Comic Sans MS" w:hAnsi="Comic Sans MS"/>
          <w:b/>
          <w:u w:val="single"/>
          <w:lang w:val="en-GB"/>
        </w:rPr>
      </w:pPr>
    </w:p>
    <w:p w:rsidR="00A42704" w:rsidRDefault="00A42704" w:rsidP="00A42704">
      <w:pPr>
        <w:rPr>
          <w:rFonts w:ascii="Comic Sans MS" w:hAnsi="Comic Sans MS"/>
          <w:lang w:val="en-GB"/>
        </w:rPr>
      </w:pPr>
      <w:r>
        <w:rPr>
          <w:rFonts w:ascii="Comic Sans MS" w:hAnsi="Comic Sans MS"/>
          <w:lang w:val="en-GB"/>
        </w:rPr>
        <w:t>When staff become aware that a pattern of bullying behaviour is emerging arrangements will be made to speak to both the victim and the bully separately in a calm, quiet environment and with a sensitive approach.</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Arrange to inform to both sets of parents explaining what has happened and refer them to the Schools Anti-bullying Policy.</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r>
        <w:rPr>
          <w:rFonts w:ascii="Comic Sans MS" w:hAnsi="Comic Sans MS"/>
          <w:lang w:val="en-GB"/>
        </w:rPr>
        <w:t xml:space="preserve">Share information with all staff to prevent a re-occurrence and monitor the situation closely for both victim and ‘bully.’ </w:t>
      </w:r>
    </w:p>
    <w:p w:rsidR="00A42704" w:rsidRDefault="00A42704" w:rsidP="00A42704">
      <w:pPr>
        <w:rPr>
          <w:rFonts w:ascii="Comic Sans MS" w:hAnsi="Comic Sans MS"/>
          <w:lang w:val="en-GB"/>
        </w:rPr>
      </w:pPr>
    </w:p>
    <w:p w:rsidR="00A42704" w:rsidRDefault="00A42704" w:rsidP="00A42704">
      <w:pPr>
        <w:rPr>
          <w:rFonts w:ascii="Comic Sans MS" w:hAnsi="Comic Sans MS"/>
          <w:b/>
          <w:u w:val="single"/>
          <w:lang w:val="en-GB"/>
        </w:rPr>
      </w:pPr>
      <w:r w:rsidRPr="000C47B4">
        <w:rPr>
          <w:rFonts w:ascii="Comic Sans MS" w:hAnsi="Comic Sans MS"/>
          <w:b/>
          <w:u w:val="single"/>
          <w:lang w:val="en-GB"/>
        </w:rPr>
        <w:t>Reasonable force or physical contact</w:t>
      </w:r>
    </w:p>
    <w:p w:rsidR="00A42704" w:rsidRDefault="00A42704" w:rsidP="00A42704">
      <w:pPr>
        <w:rPr>
          <w:rFonts w:ascii="Comic Sans MS" w:hAnsi="Comic Sans MS"/>
          <w:b/>
          <w:u w:val="single"/>
          <w:lang w:val="en-GB"/>
        </w:rPr>
      </w:pPr>
    </w:p>
    <w:p w:rsidR="00A42704" w:rsidRDefault="00A42704" w:rsidP="00A42704">
      <w:pPr>
        <w:rPr>
          <w:rFonts w:ascii="Comic Sans MS" w:hAnsi="Comic Sans MS"/>
          <w:lang w:val="en-GB"/>
        </w:rPr>
      </w:pPr>
      <w:r>
        <w:rPr>
          <w:rFonts w:ascii="Comic Sans MS" w:hAnsi="Comic Sans MS"/>
          <w:lang w:val="en-GB"/>
        </w:rPr>
        <w:t>Staff are trained to physically remove children from a situation in which they are a danger to themselves or others.  There is a procedure for staff to record such incidents</w:t>
      </w:r>
    </w:p>
    <w:p w:rsidR="00A42704" w:rsidRDefault="00A42704" w:rsidP="00A42704">
      <w:pPr>
        <w:rPr>
          <w:rFonts w:ascii="Comic Sans MS" w:hAnsi="Comic Sans MS"/>
          <w:b/>
          <w:u w:val="single"/>
          <w:lang w:val="en-GB"/>
        </w:rPr>
      </w:pPr>
    </w:p>
    <w:p w:rsidR="00A42704" w:rsidRPr="008909A1" w:rsidRDefault="00A42704" w:rsidP="00A42704">
      <w:pPr>
        <w:rPr>
          <w:rFonts w:ascii="Comic Sans MS" w:hAnsi="Comic Sans MS"/>
          <w:b/>
          <w:u w:val="single"/>
          <w:lang w:val="en-GB"/>
        </w:rPr>
      </w:pPr>
      <w:r w:rsidRPr="008909A1">
        <w:rPr>
          <w:rFonts w:ascii="Comic Sans MS" w:hAnsi="Comic Sans MS"/>
          <w:b/>
          <w:u w:val="single"/>
          <w:lang w:val="en-GB"/>
        </w:rPr>
        <w:t>Safeguarding</w:t>
      </w:r>
    </w:p>
    <w:p w:rsidR="00A42704" w:rsidRDefault="00A42704" w:rsidP="00A42704">
      <w:pPr>
        <w:rPr>
          <w:rFonts w:ascii="Comic Sans MS" w:hAnsi="Comic Sans MS"/>
          <w:u w:val="single"/>
          <w:lang w:val="en-GB"/>
        </w:rPr>
      </w:pPr>
    </w:p>
    <w:p w:rsidR="00A42704" w:rsidRDefault="00A42704" w:rsidP="00A42704">
      <w:pPr>
        <w:rPr>
          <w:rFonts w:ascii="Comic Sans MS" w:hAnsi="Comic Sans MS"/>
          <w:lang w:val="en-GB"/>
        </w:rPr>
      </w:pPr>
      <w:r>
        <w:rPr>
          <w:rFonts w:ascii="Comic Sans MS" w:hAnsi="Comic Sans MS"/>
          <w:lang w:val="en-GB"/>
        </w:rPr>
        <w:t>When involving parents and informing them of incidents of bullying where their child has been involved – either as the perpetrator or the recipient, staff should always consider whether the misbehaviour may be linked to other safeguarding concerns. In this case, staff should follow the Safeguarding procedure.</w:t>
      </w:r>
    </w:p>
    <w:p w:rsidR="00A42704" w:rsidRDefault="00A42704" w:rsidP="00A42704">
      <w:pPr>
        <w:rPr>
          <w:rFonts w:ascii="Comic Sans MS" w:hAnsi="Comic Sans MS"/>
          <w:lang w:val="en-GB"/>
        </w:rPr>
      </w:pPr>
    </w:p>
    <w:p w:rsidR="00A42704" w:rsidRDefault="00A42704" w:rsidP="00A42704">
      <w:pPr>
        <w:rPr>
          <w:rFonts w:ascii="Comic Sans MS" w:hAnsi="Comic Sans MS"/>
          <w:lang w:val="en-GB"/>
        </w:rPr>
      </w:pPr>
    </w:p>
    <w:p w:rsidR="00B62963" w:rsidRDefault="00B62963"/>
    <w:sectPr w:rsidR="00B62963" w:rsidSect="00A427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96892"/>
    <w:multiLevelType w:val="hybridMultilevel"/>
    <w:tmpl w:val="EC9A8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F10CFF"/>
    <w:multiLevelType w:val="hybridMultilevel"/>
    <w:tmpl w:val="7DFA86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115576"/>
    <w:multiLevelType w:val="hybridMultilevel"/>
    <w:tmpl w:val="C4683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6YmYpE1Oi7x81IgQA0MUoJjQx/FLGrDOlARgm9FV4PpYRjDi6PcwYssBfK6RJ6u01o9kWE+swIqv1KgL2yvCPg==" w:salt="c/XD/+sbacAPuiDprTitqw=="/>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04"/>
    <w:rsid w:val="002E3835"/>
    <w:rsid w:val="00330101"/>
    <w:rsid w:val="00A42704"/>
    <w:rsid w:val="00B62963"/>
    <w:rsid w:val="00BB1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4CA4FBAF-640E-40EF-B729-7583FF63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70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42704"/>
    <w:rPr>
      <w:color w:val="0000FF"/>
      <w:u w:val="single"/>
    </w:rPr>
  </w:style>
  <w:style w:type="paragraph" w:styleId="ListParagraph">
    <w:name w:val="List Paragraph"/>
    <w:basedOn w:val="Normal"/>
    <w:uiPriority w:val="34"/>
    <w:qFormat/>
    <w:rsid w:val="00A42704"/>
    <w:pPr>
      <w:ind w:left="720"/>
      <w:contextualSpacing/>
    </w:pPr>
  </w:style>
  <w:style w:type="character" w:styleId="FollowedHyperlink">
    <w:name w:val="FollowedHyperlink"/>
    <w:basedOn w:val="DefaultParagraphFont"/>
    <w:uiPriority w:val="99"/>
    <w:semiHidden/>
    <w:unhideWhenUsed/>
    <w:rsid w:val="00BB11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tif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869</Words>
  <Characters>4954</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Snook</dc:creator>
  <cp:keywords/>
  <dc:description/>
  <cp:lastModifiedBy>Sharon Snook</cp:lastModifiedBy>
  <cp:revision>2</cp:revision>
  <dcterms:created xsi:type="dcterms:W3CDTF">2024-12-11T10:47:00Z</dcterms:created>
  <dcterms:modified xsi:type="dcterms:W3CDTF">2024-12-11T10:47:00Z</dcterms:modified>
</cp:coreProperties>
</file>